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2245" w14:textId="77777777" w:rsidR="003D63B8" w:rsidRDefault="003D63B8" w:rsidP="003D63B8">
      <w:pPr>
        <w:jc w:val="center"/>
        <w:rPr>
          <w:rFonts w:ascii="Times New Roman" w:hAnsi="Times New Roman"/>
          <w:b/>
          <w:sz w:val="28"/>
          <w:szCs w:val="28"/>
        </w:rPr>
      </w:pPr>
      <w:r>
        <w:rPr>
          <w:rFonts w:ascii="Times New Roman" w:hAnsi="Times New Roman"/>
          <w:b/>
          <w:sz w:val="28"/>
          <w:szCs w:val="28"/>
        </w:rPr>
        <w:t xml:space="preserve">Памятка </w:t>
      </w:r>
    </w:p>
    <w:p w14:paraId="07807DF2" w14:textId="77777777" w:rsidR="007D59F1" w:rsidRDefault="003D63B8" w:rsidP="003D63B8">
      <w:pPr>
        <w:jc w:val="center"/>
        <w:rPr>
          <w:rFonts w:ascii="Times New Roman" w:hAnsi="Times New Roman"/>
          <w:b/>
          <w:sz w:val="28"/>
          <w:szCs w:val="28"/>
        </w:rPr>
      </w:pPr>
      <w:r>
        <w:rPr>
          <w:rFonts w:ascii="Times New Roman" w:hAnsi="Times New Roman"/>
          <w:b/>
          <w:sz w:val="28"/>
          <w:szCs w:val="28"/>
        </w:rPr>
        <w:t>государственным гражданским служащим министерства здравоохранения Ростовской области, разработанная на основании о</w:t>
      </w:r>
      <w:r w:rsidR="007D59F1" w:rsidRPr="009C61D6">
        <w:rPr>
          <w:rFonts w:ascii="Times New Roman" w:hAnsi="Times New Roman"/>
          <w:b/>
          <w:sz w:val="28"/>
          <w:szCs w:val="28"/>
        </w:rPr>
        <w:t>бзор</w:t>
      </w:r>
      <w:r>
        <w:rPr>
          <w:rFonts w:ascii="Times New Roman" w:hAnsi="Times New Roman"/>
          <w:b/>
          <w:sz w:val="28"/>
          <w:szCs w:val="28"/>
        </w:rPr>
        <w:t>а</w:t>
      </w:r>
      <w:r w:rsidR="007D59F1" w:rsidRPr="009C61D6">
        <w:rPr>
          <w:rFonts w:ascii="Times New Roman" w:hAnsi="Times New Roman"/>
          <w:b/>
          <w:sz w:val="28"/>
          <w:szCs w:val="28"/>
        </w:rPr>
        <w:t xml:space="preserve">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p>
    <w:p w14:paraId="676C6E53" w14:textId="77777777" w:rsidR="003D63B8" w:rsidRPr="003D63B8" w:rsidRDefault="003D63B8" w:rsidP="003D63B8">
      <w:pPr>
        <w:jc w:val="center"/>
        <w:rPr>
          <w:rFonts w:ascii="Times New Roman" w:hAnsi="Times New Roman"/>
          <w:b/>
          <w:sz w:val="28"/>
          <w:szCs w:val="28"/>
        </w:rPr>
      </w:pPr>
    </w:p>
    <w:p w14:paraId="45D155F2" w14:textId="77777777" w:rsidR="007D59F1" w:rsidRPr="009C61D6" w:rsidRDefault="007D59F1" w:rsidP="00E17DE7">
      <w:pPr>
        <w:spacing w:after="0" w:line="240" w:lineRule="auto"/>
        <w:ind w:firstLine="567"/>
        <w:jc w:val="center"/>
        <w:rPr>
          <w:rFonts w:ascii="Times New Roman" w:hAnsi="Times New Roman"/>
          <w:b/>
          <w:sz w:val="28"/>
          <w:szCs w:val="28"/>
        </w:rPr>
      </w:pPr>
      <w:r w:rsidRPr="009C61D6">
        <w:rPr>
          <w:rFonts w:ascii="Times New Roman" w:hAnsi="Times New Roman"/>
          <w:b/>
          <w:sz w:val="28"/>
          <w:szCs w:val="28"/>
        </w:rPr>
        <w:t>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p>
    <w:p w14:paraId="0ADAFF0E" w14:textId="77777777" w:rsidR="007D59F1" w:rsidRPr="009C61D6" w:rsidRDefault="007D59F1" w:rsidP="007D59F1">
      <w:pPr>
        <w:spacing w:after="0" w:line="240" w:lineRule="auto"/>
        <w:ind w:firstLine="567"/>
        <w:jc w:val="both"/>
        <w:rPr>
          <w:rFonts w:ascii="Times New Roman" w:hAnsi="Times New Roman"/>
          <w:sz w:val="28"/>
          <w:szCs w:val="28"/>
        </w:rPr>
      </w:pPr>
    </w:p>
    <w:p w14:paraId="0E778345"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Российская Федерация реализует принятые обязательства во исполнение конвенций Организации Объединенных Наций,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14:paraId="19F3B6F9" w14:textId="77777777" w:rsidR="007D59F1" w:rsidRPr="009C61D6" w:rsidRDefault="007D59F1" w:rsidP="007D59F1">
      <w:pPr>
        <w:spacing w:after="0" w:line="240" w:lineRule="auto"/>
        <w:ind w:firstLine="567"/>
        <w:jc w:val="both"/>
        <w:rPr>
          <w:rFonts w:ascii="Times New Roman" w:hAnsi="Times New Roman"/>
          <w:sz w:val="28"/>
          <w:szCs w:val="28"/>
        </w:rPr>
      </w:pPr>
    </w:p>
    <w:p w14:paraId="35BF3E2F"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14:paraId="04C14EBF" w14:textId="77777777" w:rsidR="007D59F1" w:rsidRPr="009C61D6" w:rsidRDefault="007D59F1" w:rsidP="007D59F1">
      <w:pPr>
        <w:spacing w:after="0" w:line="240" w:lineRule="auto"/>
        <w:ind w:firstLine="567"/>
        <w:jc w:val="both"/>
        <w:rPr>
          <w:rFonts w:ascii="Times New Roman" w:hAnsi="Times New Roman"/>
          <w:sz w:val="28"/>
          <w:szCs w:val="28"/>
        </w:rPr>
      </w:pPr>
    </w:p>
    <w:p w14:paraId="06F6954F" w14:textId="77777777" w:rsidR="007D59F1" w:rsidRPr="009C61D6" w:rsidRDefault="007D59F1" w:rsidP="003D63B8">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В соответствии со статьей 3 Конвенции Совета Европы об уголовной ответственности за коррупцию от 27 января </w:t>
      </w:r>
      <w:smartTag w:uri="urn:schemas-microsoft-com:office:smarttags" w:element="metricconverter">
        <w:smartTagPr>
          <w:attr w:name="ProductID" w:val="1999 г"/>
        </w:smartTagPr>
        <w:r w:rsidRPr="009C61D6">
          <w:rPr>
            <w:rFonts w:ascii="Times New Roman" w:hAnsi="Times New Roman"/>
            <w:sz w:val="28"/>
            <w:szCs w:val="28"/>
          </w:rPr>
          <w:t>1999 г</w:t>
        </w:r>
      </w:smartTag>
      <w:r w:rsidRPr="009C61D6">
        <w:rPr>
          <w:rFonts w:ascii="Times New Roman" w:hAnsi="Times New Roman"/>
          <w:sz w:val="28"/>
          <w:szCs w:val="28"/>
        </w:rPr>
        <w:t xml:space="preserve">., вступившей в силу для Российской Федерации с 1 февраля </w:t>
      </w:r>
      <w:smartTag w:uri="urn:schemas-microsoft-com:office:smarttags" w:element="metricconverter">
        <w:smartTagPr>
          <w:attr w:name="ProductID" w:val="2007 г"/>
        </w:smartTagPr>
        <w:r w:rsidRPr="009C61D6">
          <w:rPr>
            <w:rFonts w:ascii="Times New Roman" w:hAnsi="Times New Roman"/>
            <w:sz w:val="28"/>
            <w:szCs w:val="28"/>
          </w:rPr>
          <w:t>2007 г</w:t>
        </w:r>
      </w:smartTag>
      <w:r w:rsidRPr="009C61D6">
        <w:rPr>
          <w:rFonts w:ascii="Times New Roman" w:hAnsi="Times New Roman"/>
          <w:sz w:val="28"/>
          <w:szCs w:val="28"/>
        </w:rPr>
        <w:t>., Россия взяла на себя обязательство признать в качестве уголовного правонарушения прямое или косвенное  преднамеренное испрашивание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14:paraId="3CCAB9B6" w14:textId="77777777" w:rsidR="007D59F1" w:rsidRPr="009C61D6" w:rsidRDefault="007D59F1" w:rsidP="003D63B8">
      <w:pPr>
        <w:spacing w:after="0" w:line="240" w:lineRule="auto"/>
        <w:ind w:firstLine="567"/>
        <w:jc w:val="both"/>
        <w:rPr>
          <w:rFonts w:ascii="Times New Roman" w:hAnsi="Times New Roman"/>
          <w:sz w:val="28"/>
          <w:szCs w:val="28"/>
        </w:rPr>
      </w:pPr>
      <w:r w:rsidRPr="009C61D6">
        <w:rPr>
          <w:rFonts w:ascii="Times New Roman" w:hAnsi="Times New Roman"/>
          <w:sz w:val="28"/>
          <w:szCs w:val="28"/>
        </w:rPr>
        <w:lastRenderedPageBreak/>
        <w:t xml:space="preserve">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законом от 4 мая </w:t>
      </w:r>
      <w:smartTag w:uri="urn:schemas-microsoft-com:office:smarttags" w:element="metricconverter">
        <w:smartTagPr>
          <w:attr w:name="ProductID" w:val="2011 г"/>
        </w:smartTagPr>
        <w:r w:rsidRPr="009C61D6">
          <w:rPr>
            <w:rFonts w:ascii="Times New Roman" w:hAnsi="Times New Roman"/>
            <w:sz w:val="28"/>
            <w:szCs w:val="28"/>
          </w:rPr>
          <w:t>2011 г</w:t>
        </w:r>
      </w:smartTag>
      <w:r w:rsidRPr="009C61D6">
        <w:rPr>
          <w:rFonts w:ascii="Times New Roman" w:hAnsi="Times New Roman"/>
          <w:sz w:val="28"/>
          <w:szCs w:val="28"/>
        </w:rPr>
        <w:t>. №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 закон № 97-ФЗ).</w:t>
      </w:r>
      <w:r w:rsidRPr="009C61D6">
        <w:rPr>
          <w:rFonts w:ascii="Times New Roman" w:hAnsi="Times New Roman"/>
          <w:sz w:val="28"/>
          <w:szCs w:val="28"/>
        </w:rPr>
        <w:cr/>
      </w:r>
    </w:p>
    <w:p w14:paraId="484355EE"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Вступившие в силу 17 мая </w:t>
      </w:r>
      <w:smartTag w:uri="urn:schemas-microsoft-com:office:smarttags" w:element="metricconverter">
        <w:smartTagPr>
          <w:attr w:name="ProductID" w:val="2011 г"/>
        </w:smartTagPr>
        <w:r w:rsidRPr="009C61D6">
          <w:rPr>
            <w:rFonts w:ascii="Times New Roman" w:hAnsi="Times New Roman"/>
            <w:sz w:val="28"/>
            <w:szCs w:val="28"/>
          </w:rPr>
          <w:t>2011 г</w:t>
        </w:r>
      </w:smartTag>
      <w:r w:rsidRPr="009C61D6">
        <w:rPr>
          <w:rFonts w:ascii="Times New Roman" w:hAnsi="Times New Roman"/>
          <w:sz w:val="28"/>
          <w:szCs w:val="28"/>
        </w:rPr>
        <w:t>. изменения, внесенные в Уголовный кодекс Российской Федерации (далее – УК РФ),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
    <w:p w14:paraId="5A446AFE" w14:textId="77777777" w:rsidR="007D59F1" w:rsidRPr="009C61D6" w:rsidRDefault="007D59F1" w:rsidP="007D59F1">
      <w:pPr>
        <w:spacing w:after="0" w:line="240" w:lineRule="auto"/>
        <w:ind w:firstLine="567"/>
        <w:jc w:val="both"/>
        <w:rPr>
          <w:rFonts w:ascii="Times New Roman" w:hAnsi="Times New Roman"/>
          <w:sz w:val="28"/>
          <w:szCs w:val="28"/>
        </w:rPr>
      </w:pPr>
    </w:p>
    <w:p w14:paraId="0DC982D2"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Также УК РФ дополнен нормой, предусматривающей ответственность за посредничество во взяточничестве (статья 291.1 УК РФ). Расширено содержание предмета коммерческого подкупа и взятки за счет «предоставления иных имущественных прав». Кроме того, статьи 204, 290, 291 УК РФ дополнены новыми отягчающими обстоятельствами, в большей мере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14:paraId="06AC5F06" w14:textId="77777777" w:rsidR="007D59F1" w:rsidRPr="009C61D6" w:rsidRDefault="007D59F1" w:rsidP="007D59F1">
      <w:pPr>
        <w:spacing w:after="0" w:line="240" w:lineRule="auto"/>
        <w:ind w:firstLine="567"/>
        <w:jc w:val="both"/>
        <w:rPr>
          <w:rFonts w:ascii="Times New Roman" w:hAnsi="Times New Roman"/>
          <w:sz w:val="28"/>
          <w:szCs w:val="28"/>
        </w:rPr>
      </w:pPr>
    </w:p>
    <w:p w14:paraId="1DC62D84"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Изменения в примечании к статье 291 УК РФ расширили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14:paraId="56CCED9B" w14:textId="77777777" w:rsidR="007D59F1" w:rsidRPr="009C61D6" w:rsidRDefault="007D59F1" w:rsidP="007D59F1">
      <w:pPr>
        <w:spacing w:after="0" w:line="240" w:lineRule="auto"/>
        <w:ind w:firstLine="567"/>
        <w:jc w:val="both"/>
        <w:rPr>
          <w:rFonts w:ascii="Times New Roman" w:hAnsi="Times New Roman"/>
          <w:sz w:val="28"/>
          <w:szCs w:val="28"/>
        </w:rPr>
      </w:pPr>
    </w:p>
    <w:p w14:paraId="0EC4262F"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Введена новая статья 291.1 УК РФ «Посредничество во взяточничестве».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14:paraId="15F98882" w14:textId="77777777" w:rsidR="007D59F1" w:rsidRPr="009C61D6" w:rsidRDefault="007D59F1" w:rsidP="007D59F1">
      <w:pPr>
        <w:spacing w:after="0" w:line="240" w:lineRule="auto"/>
        <w:ind w:firstLine="567"/>
        <w:jc w:val="both"/>
        <w:rPr>
          <w:rFonts w:ascii="Times New Roman" w:hAnsi="Times New Roman"/>
          <w:sz w:val="28"/>
          <w:szCs w:val="28"/>
        </w:rPr>
      </w:pPr>
    </w:p>
    <w:p w14:paraId="20F695E1" w14:textId="77777777" w:rsidR="007D59F1" w:rsidRPr="009C61D6" w:rsidRDefault="007D59F1" w:rsidP="003D63B8">
      <w:pPr>
        <w:spacing w:after="0" w:line="240" w:lineRule="auto"/>
        <w:ind w:firstLine="567"/>
        <w:jc w:val="both"/>
        <w:rPr>
          <w:rFonts w:ascii="Times New Roman" w:hAnsi="Times New Roman"/>
          <w:sz w:val="28"/>
          <w:szCs w:val="28"/>
        </w:rPr>
      </w:pPr>
      <w:r w:rsidRPr="009C61D6">
        <w:rPr>
          <w:rFonts w:ascii="Times New Roman" w:hAnsi="Times New Roman"/>
          <w:sz w:val="28"/>
          <w:szCs w:val="28"/>
        </w:rPr>
        <w:t>В части 5 статьи 291.1 УК РФ установлена ответственность за обещание или предложение посредничества во взяточничестве. Санкции, предусмотренные пятой и первой частями статьи 291.1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14:paraId="2EE0AA7D"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lastRenderedPageBreak/>
        <w:t>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Кодекс Российской Федерации об административных правонарушениях (далее – КоАП РФ).</w:t>
      </w:r>
    </w:p>
    <w:p w14:paraId="7BF93767" w14:textId="77777777" w:rsidR="007D59F1" w:rsidRPr="009C61D6" w:rsidRDefault="007D59F1" w:rsidP="007D59F1">
      <w:pPr>
        <w:spacing w:after="0" w:line="240" w:lineRule="auto"/>
        <w:ind w:firstLine="567"/>
        <w:jc w:val="both"/>
        <w:rPr>
          <w:rFonts w:ascii="Times New Roman" w:hAnsi="Times New Roman"/>
          <w:sz w:val="28"/>
          <w:szCs w:val="28"/>
        </w:rPr>
      </w:pPr>
    </w:p>
    <w:p w14:paraId="22CF5AE3"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Так, в частности, Федеральным законом № 97-ФЗ введена статья 19.28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14:paraId="07DE82AC" w14:textId="77777777" w:rsidR="007D59F1" w:rsidRPr="009C61D6" w:rsidRDefault="007D59F1" w:rsidP="007D59F1">
      <w:pPr>
        <w:spacing w:after="0" w:line="240" w:lineRule="auto"/>
        <w:ind w:firstLine="567"/>
        <w:jc w:val="both"/>
        <w:rPr>
          <w:rFonts w:ascii="Times New Roman" w:hAnsi="Times New Roman"/>
          <w:sz w:val="28"/>
          <w:szCs w:val="28"/>
        </w:rPr>
      </w:pPr>
    </w:p>
    <w:p w14:paraId="7E47A98B"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14:paraId="1E402805" w14:textId="77777777" w:rsidR="007D59F1" w:rsidRPr="009C61D6" w:rsidRDefault="007D59F1" w:rsidP="007D59F1">
      <w:pPr>
        <w:spacing w:after="0" w:line="240" w:lineRule="auto"/>
        <w:ind w:firstLine="567"/>
        <w:jc w:val="both"/>
        <w:rPr>
          <w:rFonts w:ascii="Times New Roman" w:hAnsi="Times New Roman"/>
          <w:sz w:val="28"/>
          <w:szCs w:val="28"/>
        </w:rPr>
      </w:pPr>
    </w:p>
    <w:p w14:paraId="1E4BF84C"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14:paraId="63814317" w14:textId="77777777" w:rsidR="007D59F1" w:rsidRPr="009C61D6" w:rsidRDefault="007D59F1" w:rsidP="007D59F1">
      <w:pPr>
        <w:spacing w:after="0" w:line="240" w:lineRule="auto"/>
        <w:ind w:firstLine="567"/>
        <w:jc w:val="both"/>
        <w:rPr>
          <w:rFonts w:ascii="Times New Roman" w:hAnsi="Times New Roman"/>
          <w:sz w:val="28"/>
          <w:szCs w:val="28"/>
        </w:rPr>
      </w:pPr>
    </w:p>
    <w:p w14:paraId="70F7AE22"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В соответствии с Федеральным законом от 25 декабря </w:t>
      </w:r>
      <w:smartTag w:uri="urn:schemas-microsoft-com:office:smarttags" w:element="metricconverter">
        <w:smartTagPr>
          <w:attr w:name="ProductID" w:val="2008 г"/>
        </w:smartTagPr>
        <w:r w:rsidRPr="009C61D6">
          <w:rPr>
            <w:rFonts w:ascii="Times New Roman" w:hAnsi="Times New Roman"/>
            <w:sz w:val="28"/>
            <w:szCs w:val="28"/>
          </w:rPr>
          <w:t>2008 г</w:t>
        </w:r>
      </w:smartTag>
      <w:r w:rsidRPr="009C61D6">
        <w:rPr>
          <w:rFonts w:ascii="Times New Roman" w:hAnsi="Times New Roman"/>
          <w:sz w:val="28"/>
          <w:szCs w:val="28"/>
        </w:rPr>
        <w:t xml:space="preserve">. № 273-ФЗ «О противодействии коррупции» одним из основных принципов </w:t>
      </w:r>
      <w:r w:rsidRPr="009C61D6">
        <w:rPr>
          <w:rFonts w:ascii="Times New Roman" w:hAnsi="Times New Roman"/>
          <w:sz w:val="28"/>
          <w:szCs w:val="28"/>
        </w:rPr>
        <w:lastRenderedPageBreak/>
        <w:t>противодействия коррупции определена приоритетность мер по ее профилактике.</w:t>
      </w:r>
    </w:p>
    <w:p w14:paraId="68E033F4" w14:textId="77777777" w:rsidR="007D59F1" w:rsidRPr="009C61D6" w:rsidRDefault="007D59F1" w:rsidP="003D63B8">
      <w:pPr>
        <w:spacing w:after="0" w:line="240" w:lineRule="auto"/>
        <w:jc w:val="both"/>
        <w:rPr>
          <w:rFonts w:ascii="Times New Roman" w:hAnsi="Times New Roman"/>
          <w:sz w:val="28"/>
          <w:szCs w:val="28"/>
        </w:rPr>
      </w:pPr>
    </w:p>
    <w:p w14:paraId="7C35FD2A" w14:textId="77777777" w:rsidR="007D59F1" w:rsidRPr="009C61D6" w:rsidRDefault="003D63B8" w:rsidP="007D59F1">
      <w:pPr>
        <w:spacing w:after="0" w:line="240" w:lineRule="auto"/>
        <w:ind w:firstLine="567"/>
        <w:jc w:val="both"/>
        <w:rPr>
          <w:rFonts w:ascii="Times New Roman" w:hAnsi="Times New Roman"/>
          <w:sz w:val="28"/>
          <w:szCs w:val="28"/>
        </w:rPr>
      </w:pPr>
      <w:r>
        <w:rPr>
          <w:rFonts w:ascii="Times New Roman" w:hAnsi="Times New Roman"/>
          <w:sz w:val="28"/>
          <w:szCs w:val="28"/>
        </w:rPr>
        <w:t>В соответствие с вышеизложенным</w:t>
      </w:r>
      <w:r w:rsidR="007D59F1" w:rsidRPr="009C61D6">
        <w:rPr>
          <w:rFonts w:ascii="Times New Roman" w:hAnsi="Times New Roman"/>
          <w:sz w:val="28"/>
          <w:szCs w:val="28"/>
        </w:rPr>
        <w:t>:</w:t>
      </w:r>
    </w:p>
    <w:p w14:paraId="3E3E392E" w14:textId="77777777" w:rsidR="007D59F1" w:rsidRPr="009C61D6" w:rsidRDefault="007D59F1" w:rsidP="007D59F1">
      <w:pPr>
        <w:spacing w:after="0" w:line="240" w:lineRule="auto"/>
        <w:ind w:firstLine="567"/>
        <w:jc w:val="both"/>
        <w:rPr>
          <w:rFonts w:ascii="Times New Roman" w:hAnsi="Times New Roman"/>
          <w:sz w:val="28"/>
          <w:szCs w:val="28"/>
        </w:rPr>
      </w:pPr>
    </w:p>
    <w:p w14:paraId="74247C8A"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1) </w:t>
      </w:r>
      <w:r w:rsidR="00E17DE7">
        <w:rPr>
          <w:rFonts w:ascii="Times New Roman" w:hAnsi="Times New Roman"/>
          <w:sz w:val="28"/>
          <w:szCs w:val="28"/>
        </w:rPr>
        <w:t>З</w:t>
      </w:r>
      <w:r w:rsidR="003D63B8" w:rsidRPr="009C61D6">
        <w:rPr>
          <w:rFonts w:ascii="Times New Roman" w:hAnsi="Times New Roman"/>
          <w:sz w:val="28"/>
          <w:szCs w:val="28"/>
        </w:rPr>
        <w:t xml:space="preserve">а получение и дачу взятки </w:t>
      </w:r>
      <w:r w:rsidR="003D63B8">
        <w:rPr>
          <w:rFonts w:ascii="Times New Roman" w:hAnsi="Times New Roman"/>
          <w:sz w:val="28"/>
          <w:szCs w:val="28"/>
        </w:rPr>
        <w:t xml:space="preserve">в рамках, </w:t>
      </w:r>
      <w:r w:rsidRPr="009C61D6">
        <w:rPr>
          <w:rFonts w:ascii="Times New Roman" w:hAnsi="Times New Roman"/>
          <w:sz w:val="28"/>
          <w:szCs w:val="28"/>
        </w:rPr>
        <w:t xml:space="preserve">установленных </w:t>
      </w:r>
      <w:proofErr w:type="gramStart"/>
      <w:r w:rsidRPr="009C61D6">
        <w:rPr>
          <w:rFonts w:ascii="Times New Roman" w:hAnsi="Times New Roman"/>
          <w:sz w:val="28"/>
          <w:szCs w:val="28"/>
        </w:rPr>
        <w:t>действующим законодательством Российской Федерации</w:t>
      </w:r>
      <w:proofErr w:type="gramEnd"/>
      <w:r w:rsidRPr="009C61D6">
        <w:rPr>
          <w:rFonts w:ascii="Times New Roman" w:hAnsi="Times New Roman"/>
          <w:sz w:val="28"/>
          <w:szCs w:val="28"/>
        </w:rPr>
        <w:t xml:space="preserve"> </w:t>
      </w:r>
      <w:r w:rsidR="003D63B8">
        <w:rPr>
          <w:rFonts w:ascii="Times New Roman" w:hAnsi="Times New Roman"/>
          <w:sz w:val="28"/>
          <w:szCs w:val="28"/>
        </w:rPr>
        <w:t xml:space="preserve">может возникнуть уголовная и </w:t>
      </w:r>
      <w:r w:rsidRPr="009C61D6">
        <w:rPr>
          <w:rFonts w:ascii="Times New Roman" w:hAnsi="Times New Roman"/>
          <w:sz w:val="28"/>
          <w:szCs w:val="28"/>
        </w:rPr>
        <w:t>административн</w:t>
      </w:r>
      <w:r w:rsidR="003D63B8">
        <w:rPr>
          <w:rFonts w:ascii="Times New Roman" w:hAnsi="Times New Roman"/>
          <w:sz w:val="28"/>
          <w:szCs w:val="28"/>
        </w:rPr>
        <w:t>ая</w:t>
      </w:r>
      <w:r w:rsidRPr="009C61D6">
        <w:rPr>
          <w:rFonts w:ascii="Times New Roman" w:hAnsi="Times New Roman"/>
          <w:sz w:val="28"/>
          <w:szCs w:val="28"/>
        </w:rPr>
        <w:t xml:space="preserve"> ответственност</w:t>
      </w:r>
      <w:r w:rsidR="003D63B8">
        <w:rPr>
          <w:rFonts w:ascii="Times New Roman" w:hAnsi="Times New Roman"/>
          <w:sz w:val="28"/>
          <w:szCs w:val="28"/>
        </w:rPr>
        <w:t>ь</w:t>
      </w:r>
      <w:r w:rsidRPr="009C61D6">
        <w:rPr>
          <w:rFonts w:ascii="Times New Roman" w:hAnsi="Times New Roman"/>
          <w:sz w:val="28"/>
          <w:szCs w:val="28"/>
        </w:rPr>
        <w:t xml:space="preserve"> за незаконное вознаграждение от имени юридического лица;</w:t>
      </w:r>
    </w:p>
    <w:p w14:paraId="36CAAA60" w14:textId="77777777" w:rsidR="007D59F1" w:rsidRPr="009C61D6" w:rsidRDefault="007D59F1" w:rsidP="007D59F1">
      <w:pPr>
        <w:spacing w:after="0" w:line="240" w:lineRule="auto"/>
        <w:ind w:firstLine="567"/>
        <w:jc w:val="both"/>
        <w:rPr>
          <w:rFonts w:ascii="Times New Roman" w:hAnsi="Times New Roman"/>
          <w:sz w:val="28"/>
          <w:szCs w:val="28"/>
        </w:rPr>
      </w:pPr>
    </w:p>
    <w:p w14:paraId="17F7029D" w14:textId="77777777" w:rsidR="003D63B8"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2) </w:t>
      </w:r>
      <w:r w:rsidR="003D63B8">
        <w:rPr>
          <w:rFonts w:ascii="Times New Roman" w:hAnsi="Times New Roman"/>
          <w:sz w:val="28"/>
          <w:szCs w:val="28"/>
        </w:rPr>
        <w:t xml:space="preserve">необходимо </w:t>
      </w:r>
      <w:r w:rsidRPr="009C61D6">
        <w:rPr>
          <w:rFonts w:ascii="Times New Roman" w:hAnsi="Times New Roman"/>
          <w:sz w:val="28"/>
          <w:szCs w:val="28"/>
        </w:rPr>
        <w:t>соблюд</w:t>
      </w:r>
      <w:r w:rsidR="003D63B8">
        <w:rPr>
          <w:rFonts w:ascii="Times New Roman" w:hAnsi="Times New Roman"/>
          <w:sz w:val="28"/>
          <w:szCs w:val="28"/>
        </w:rPr>
        <w:t>ать:</w:t>
      </w:r>
    </w:p>
    <w:p w14:paraId="7A2BFD6D" w14:textId="77777777" w:rsidR="007D59F1" w:rsidRPr="009C61D6" w:rsidRDefault="00E17DE7" w:rsidP="00E17DE7">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D59F1" w:rsidRPr="009C61D6">
        <w:rPr>
          <w:rFonts w:ascii="Times New Roman" w:hAnsi="Times New Roman"/>
          <w:sz w:val="28"/>
          <w:szCs w:val="28"/>
        </w:rPr>
        <w:t>ограничени</w:t>
      </w:r>
      <w:r w:rsidR="003D63B8">
        <w:rPr>
          <w:rFonts w:ascii="Times New Roman" w:hAnsi="Times New Roman"/>
          <w:sz w:val="28"/>
          <w:szCs w:val="28"/>
        </w:rPr>
        <w:t>я</w:t>
      </w:r>
      <w:r w:rsidR="007D59F1" w:rsidRPr="009C61D6">
        <w:rPr>
          <w:rFonts w:ascii="Times New Roman" w:hAnsi="Times New Roman"/>
          <w:sz w:val="28"/>
          <w:szCs w:val="28"/>
        </w:rPr>
        <w:t xml:space="preserve"> и запрет</w:t>
      </w:r>
      <w:r w:rsidR="003D63B8">
        <w:rPr>
          <w:rFonts w:ascii="Times New Roman" w:hAnsi="Times New Roman"/>
          <w:sz w:val="28"/>
          <w:szCs w:val="28"/>
        </w:rPr>
        <w:t>ы</w:t>
      </w:r>
      <w:r w:rsidR="007D59F1" w:rsidRPr="009C61D6">
        <w:rPr>
          <w:rFonts w:ascii="Times New Roman" w:hAnsi="Times New Roman"/>
          <w:sz w:val="28"/>
          <w:szCs w:val="28"/>
        </w:rPr>
        <w:t>, требовани</w:t>
      </w:r>
      <w:r w:rsidR="003D63B8">
        <w:rPr>
          <w:rFonts w:ascii="Times New Roman" w:hAnsi="Times New Roman"/>
          <w:sz w:val="28"/>
          <w:szCs w:val="28"/>
        </w:rPr>
        <w:t>я</w:t>
      </w:r>
      <w:r w:rsidR="007D59F1" w:rsidRPr="009C61D6">
        <w:rPr>
          <w:rFonts w:ascii="Times New Roman" w:hAnsi="Times New Roman"/>
          <w:sz w:val="28"/>
          <w:szCs w:val="28"/>
        </w:rPr>
        <w:t xml:space="preserve">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14:paraId="04A627E0" w14:textId="77777777" w:rsidR="007D59F1" w:rsidRPr="009C61D6" w:rsidRDefault="007D59F1" w:rsidP="007D59F1">
      <w:pPr>
        <w:spacing w:after="0" w:line="240" w:lineRule="auto"/>
        <w:ind w:firstLine="567"/>
        <w:jc w:val="both"/>
        <w:rPr>
          <w:rFonts w:ascii="Times New Roman" w:hAnsi="Times New Roman"/>
          <w:sz w:val="28"/>
          <w:szCs w:val="28"/>
        </w:rPr>
      </w:pPr>
    </w:p>
    <w:p w14:paraId="755477CA" w14:textId="77777777" w:rsidR="007D59F1" w:rsidRPr="009C61D6" w:rsidRDefault="00E17DE7" w:rsidP="00E17DE7">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D59F1" w:rsidRPr="009C61D6">
        <w:rPr>
          <w:rFonts w:ascii="Times New Roman" w:hAnsi="Times New Roman"/>
          <w:sz w:val="28"/>
          <w:szCs w:val="28"/>
        </w:rPr>
        <w:t>этически</w:t>
      </w:r>
      <w:r w:rsidR="003D63B8">
        <w:rPr>
          <w:rFonts w:ascii="Times New Roman" w:hAnsi="Times New Roman"/>
          <w:sz w:val="28"/>
          <w:szCs w:val="28"/>
        </w:rPr>
        <w:t>е</w:t>
      </w:r>
      <w:r w:rsidR="007D59F1" w:rsidRPr="009C61D6">
        <w:rPr>
          <w:rFonts w:ascii="Times New Roman" w:hAnsi="Times New Roman"/>
          <w:sz w:val="28"/>
          <w:szCs w:val="28"/>
        </w:rPr>
        <w:t xml:space="preserve"> норм</w:t>
      </w:r>
      <w:r w:rsidR="003D63B8">
        <w:rPr>
          <w:rFonts w:ascii="Times New Roman" w:hAnsi="Times New Roman"/>
          <w:sz w:val="28"/>
          <w:szCs w:val="28"/>
        </w:rPr>
        <w:t>ы</w:t>
      </w:r>
      <w:r w:rsidR="007D59F1" w:rsidRPr="009C61D6">
        <w:rPr>
          <w:rFonts w:ascii="Times New Roman" w:hAnsi="Times New Roman"/>
          <w:sz w:val="28"/>
          <w:szCs w:val="28"/>
        </w:rPr>
        <w:t xml:space="preserve">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14:paraId="44848229" w14:textId="77777777" w:rsidR="007D59F1" w:rsidRPr="009C61D6" w:rsidRDefault="007D59F1" w:rsidP="00E17DE7">
      <w:pPr>
        <w:spacing w:after="0" w:line="240" w:lineRule="auto"/>
        <w:jc w:val="both"/>
        <w:rPr>
          <w:rFonts w:ascii="Times New Roman" w:hAnsi="Times New Roman"/>
          <w:sz w:val="28"/>
          <w:szCs w:val="28"/>
        </w:rPr>
      </w:pPr>
    </w:p>
    <w:p w14:paraId="2A822973" w14:textId="77777777" w:rsidR="007D59F1" w:rsidRPr="009C61D6" w:rsidRDefault="007D59F1" w:rsidP="00E17DE7">
      <w:pPr>
        <w:spacing w:after="0" w:line="240" w:lineRule="auto"/>
        <w:ind w:firstLine="567"/>
        <w:jc w:val="center"/>
        <w:rPr>
          <w:rFonts w:ascii="Times New Roman" w:hAnsi="Times New Roman"/>
          <w:b/>
          <w:sz w:val="28"/>
          <w:szCs w:val="28"/>
        </w:rPr>
      </w:pPr>
      <w:r w:rsidRPr="009C61D6">
        <w:rPr>
          <w:rFonts w:ascii="Times New Roman" w:hAnsi="Times New Roman"/>
          <w:b/>
          <w:sz w:val="28"/>
          <w:szCs w:val="28"/>
        </w:rPr>
        <w:t>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14:paraId="5E7CF05A" w14:textId="77777777" w:rsidR="007D59F1" w:rsidRPr="009C61D6" w:rsidRDefault="007D59F1" w:rsidP="00E17DE7">
      <w:pPr>
        <w:spacing w:after="0" w:line="240" w:lineRule="auto"/>
        <w:ind w:firstLine="567"/>
        <w:jc w:val="center"/>
        <w:rPr>
          <w:rFonts w:ascii="Times New Roman" w:hAnsi="Times New Roman"/>
          <w:sz w:val="28"/>
          <w:szCs w:val="28"/>
        </w:rPr>
      </w:pPr>
    </w:p>
    <w:p w14:paraId="7A1D82C9" w14:textId="77777777" w:rsidR="007D59F1" w:rsidRPr="009C61D6" w:rsidRDefault="007D59F1" w:rsidP="007D59F1">
      <w:pPr>
        <w:spacing w:after="0" w:line="240" w:lineRule="auto"/>
        <w:ind w:firstLine="567"/>
        <w:jc w:val="both"/>
        <w:rPr>
          <w:rFonts w:ascii="Times New Roman" w:hAnsi="Times New Roman"/>
          <w:sz w:val="28"/>
          <w:szCs w:val="28"/>
        </w:rPr>
      </w:pPr>
    </w:p>
    <w:p w14:paraId="592F4DE8"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1) Понятие взятки. </w:t>
      </w:r>
      <w:r w:rsidR="0099651D">
        <w:rPr>
          <w:rFonts w:ascii="Times New Roman" w:hAnsi="Times New Roman"/>
          <w:sz w:val="28"/>
          <w:szCs w:val="28"/>
        </w:rPr>
        <w:t xml:space="preserve">В </w:t>
      </w:r>
      <w:r w:rsidRPr="009C61D6">
        <w:rPr>
          <w:rFonts w:ascii="Times New Roman" w:hAnsi="Times New Roman"/>
          <w:sz w:val="28"/>
          <w:szCs w:val="28"/>
        </w:rPr>
        <w:t xml:space="preserve">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(пункт 9 Постановления Пленума Верховного Суда Российской Федерации от 10 февраля </w:t>
      </w:r>
      <w:smartTag w:uri="urn:schemas-microsoft-com:office:smarttags" w:element="metricconverter">
        <w:smartTagPr>
          <w:attr w:name="ProductID" w:val="2000 г"/>
        </w:smartTagPr>
        <w:r w:rsidRPr="009C61D6">
          <w:rPr>
            <w:rFonts w:ascii="Times New Roman" w:hAnsi="Times New Roman"/>
            <w:sz w:val="28"/>
            <w:szCs w:val="28"/>
          </w:rPr>
          <w:t>2000 г</w:t>
        </w:r>
      </w:smartTag>
      <w:r w:rsidRPr="009C61D6">
        <w:rPr>
          <w:rFonts w:ascii="Times New Roman" w:hAnsi="Times New Roman"/>
          <w:sz w:val="28"/>
          <w:szCs w:val="28"/>
        </w:rPr>
        <w:t>. № 6 «О судебной практике по делам о взяточничестве и коммерческом подкупе» (далее – Постановление Пленума ВС РФ № 6)).</w:t>
      </w:r>
    </w:p>
    <w:p w14:paraId="06CCA4E9" w14:textId="77777777" w:rsidR="007D59F1" w:rsidRPr="009C61D6" w:rsidRDefault="007D59F1" w:rsidP="007D59F1">
      <w:pPr>
        <w:spacing w:after="0" w:line="240" w:lineRule="auto"/>
        <w:ind w:firstLine="567"/>
        <w:jc w:val="both"/>
        <w:rPr>
          <w:rFonts w:ascii="Times New Roman" w:hAnsi="Times New Roman"/>
          <w:sz w:val="28"/>
          <w:szCs w:val="28"/>
        </w:rPr>
      </w:pPr>
    </w:p>
    <w:p w14:paraId="73DF3A22" w14:textId="77777777" w:rsidR="007D59F1" w:rsidRPr="009C61D6" w:rsidRDefault="007D59F1" w:rsidP="007D59F1">
      <w:pPr>
        <w:spacing w:after="0" w:line="240" w:lineRule="auto"/>
        <w:ind w:firstLine="567"/>
        <w:jc w:val="both"/>
        <w:rPr>
          <w:rFonts w:ascii="Times New Roman" w:hAnsi="Times New Roman"/>
          <w:sz w:val="28"/>
          <w:szCs w:val="28"/>
          <w:u w:val="single"/>
        </w:rPr>
      </w:pPr>
      <w:r w:rsidRPr="009C61D6">
        <w:rPr>
          <w:rFonts w:ascii="Times New Roman" w:hAnsi="Times New Roman"/>
          <w:sz w:val="28"/>
          <w:szCs w:val="28"/>
          <w:u w:val="single"/>
        </w:rPr>
        <w:t xml:space="preserve">2) </w:t>
      </w:r>
      <w:r w:rsidR="0099651D">
        <w:rPr>
          <w:rFonts w:ascii="Times New Roman" w:hAnsi="Times New Roman"/>
          <w:sz w:val="28"/>
          <w:szCs w:val="28"/>
          <w:u w:val="single"/>
        </w:rPr>
        <w:t>В</w:t>
      </w:r>
      <w:r w:rsidRPr="009C61D6">
        <w:rPr>
          <w:rFonts w:ascii="Times New Roman" w:hAnsi="Times New Roman"/>
          <w:sz w:val="28"/>
          <w:szCs w:val="28"/>
          <w:u w:val="single"/>
        </w:rPr>
        <w:t xml:space="preserve"> действующем российском законодательстве используется такое понятие как «незаконное вознаграждение от имени юридического лица».</w:t>
      </w:r>
    </w:p>
    <w:p w14:paraId="55C63318" w14:textId="77777777" w:rsidR="007D59F1" w:rsidRPr="009C61D6" w:rsidRDefault="007D59F1" w:rsidP="007D59F1">
      <w:pPr>
        <w:spacing w:after="0" w:line="240" w:lineRule="auto"/>
        <w:ind w:firstLine="567"/>
        <w:jc w:val="both"/>
        <w:rPr>
          <w:rFonts w:ascii="Times New Roman" w:hAnsi="Times New Roman"/>
          <w:sz w:val="28"/>
          <w:szCs w:val="28"/>
        </w:rPr>
      </w:pPr>
    </w:p>
    <w:p w14:paraId="2FA30C97"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lastRenderedPageBreak/>
        <w:t>В соответствии со статьей 19.28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14:paraId="1D26D3C6" w14:textId="77777777" w:rsidR="007D59F1" w:rsidRPr="009C61D6" w:rsidRDefault="007D59F1" w:rsidP="007D59F1">
      <w:pPr>
        <w:spacing w:after="0" w:line="240" w:lineRule="auto"/>
        <w:ind w:firstLine="567"/>
        <w:jc w:val="both"/>
        <w:rPr>
          <w:rFonts w:ascii="Times New Roman" w:hAnsi="Times New Roman"/>
          <w:sz w:val="28"/>
          <w:szCs w:val="28"/>
        </w:rPr>
      </w:pPr>
    </w:p>
    <w:p w14:paraId="75972160"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14:paraId="41E866E5" w14:textId="77777777" w:rsidR="007D59F1" w:rsidRPr="009C61D6" w:rsidRDefault="007D59F1" w:rsidP="007D59F1">
      <w:pPr>
        <w:spacing w:after="0" w:line="240" w:lineRule="auto"/>
        <w:ind w:firstLine="567"/>
        <w:jc w:val="both"/>
        <w:rPr>
          <w:rFonts w:ascii="Times New Roman" w:hAnsi="Times New Roman"/>
          <w:sz w:val="28"/>
          <w:szCs w:val="28"/>
        </w:rPr>
      </w:pPr>
    </w:p>
    <w:p w14:paraId="0BC04552"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3) </w:t>
      </w:r>
      <w:r w:rsidR="0099651D">
        <w:rPr>
          <w:rFonts w:ascii="Times New Roman" w:hAnsi="Times New Roman"/>
          <w:sz w:val="28"/>
          <w:szCs w:val="28"/>
        </w:rPr>
        <w:t>Е</w:t>
      </w:r>
      <w:r w:rsidRPr="009C61D6">
        <w:rPr>
          <w:rFonts w:ascii="Times New Roman" w:hAnsi="Times New Roman"/>
          <w:sz w:val="28"/>
          <w:szCs w:val="28"/>
        </w:rPr>
        <w:t>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(пункт 11 Постановления Пленума ВС РФ № 6).</w:t>
      </w:r>
    </w:p>
    <w:p w14:paraId="6A30245E" w14:textId="77777777" w:rsidR="007D59F1" w:rsidRPr="009C61D6" w:rsidRDefault="007D59F1" w:rsidP="007D59F1">
      <w:pPr>
        <w:spacing w:after="0" w:line="240" w:lineRule="auto"/>
        <w:ind w:firstLine="567"/>
        <w:jc w:val="both"/>
        <w:rPr>
          <w:rFonts w:ascii="Times New Roman" w:hAnsi="Times New Roman"/>
          <w:sz w:val="28"/>
          <w:szCs w:val="28"/>
        </w:rPr>
      </w:pPr>
    </w:p>
    <w:p w14:paraId="53F01239"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4) </w:t>
      </w:r>
      <w:r w:rsidR="0099651D">
        <w:rPr>
          <w:rFonts w:ascii="Times New Roman" w:hAnsi="Times New Roman"/>
          <w:sz w:val="28"/>
          <w:szCs w:val="28"/>
        </w:rPr>
        <w:t>Е</w:t>
      </w:r>
      <w:r w:rsidRPr="009C61D6">
        <w:rPr>
          <w:rFonts w:ascii="Times New Roman" w:hAnsi="Times New Roman"/>
          <w:sz w:val="28"/>
          <w:szCs w:val="28"/>
        </w:rPr>
        <w:t>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14:paraId="3BF7FA03" w14:textId="77777777" w:rsidR="007D59F1" w:rsidRPr="009C61D6" w:rsidRDefault="007D59F1" w:rsidP="007D59F1">
      <w:pPr>
        <w:spacing w:after="0" w:line="240" w:lineRule="auto"/>
        <w:ind w:firstLine="567"/>
        <w:jc w:val="both"/>
        <w:rPr>
          <w:rFonts w:ascii="Times New Roman" w:hAnsi="Times New Roman"/>
          <w:sz w:val="28"/>
          <w:szCs w:val="28"/>
        </w:rPr>
      </w:pPr>
    </w:p>
    <w:p w14:paraId="333F0EBF"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5) </w:t>
      </w:r>
      <w:r w:rsidR="0099651D">
        <w:rPr>
          <w:rFonts w:ascii="Times New Roman" w:hAnsi="Times New Roman"/>
          <w:sz w:val="28"/>
          <w:szCs w:val="28"/>
        </w:rPr>
        <w:t>П</w:t>
      </w:r>
      <w:r w:rsidRPr="009C61D6">
        <w:rPr>
          <w:rFonts w:ascii="Times New Roman" w:hAnsi="Times New Roman"/>
          <w:sz w:val="28"/>
          <w:szCs w:val="28"/>
        </w:rPr>
        <w:t>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правоохраняемых интересов (пункт 15 Постановления Пленума ВС РФ № 6).</w:t>
      </w:r>
    </w:p>
    <w:p w14:paraId="15257E12" w14:textId="77777777" w:rsidR="007D59F1" w:rsidRDefault="007D59F1" w:rsidP="00E17DE7">
      <w:pPr>
        <w:spacing w:after="0" w:line="240" w:lineRule="auto"/>
        <w:jc w:val="both"/>
        <w:rPr>
          <w:rFonts w:ascii="Times New Roman" w:hAnsi="Times New Roman"/>
          <w:sz w:val="28"/>
          <w:szCs w:val="28"/>
        </w:rPr>
      </w:pPr>
    </w:p>
    <w:p w14:paraId="5A62335B" w14:textId="77777777" w:rsidR="00E17DE7" w:rsidRPr="009C61D6" w:rsidRDefault="00E17DE7" w:rsidP="00E17DE7">
      <w:pPr>
        <w:spacing w:after="0" w:line="240" w:lineRule="auto"/>
        <w:jc w:val="both"/>
        <w:rPr>
          <w:rFonts w:ascii="Times New Roman" w:hAnsi="Times New Roman"/>
          <w:sz w:val="28"/>
          <w:szCs w:val="28"/>
        </w:rPr>
      </w:pPr>
    </w:p>
    <w:p w14:paraId="04591A74" w14:textId="77777777" w:rsidR="007D59F1" w:rsidRPr="0099651D" w:rsidRDefault="0099651D" w:rsidP="0099651D">
      <w:pPr>
        <w:spacing w:after="0" w:line="240" w:lineRule="auto"/>
        <w:ind w:firstLine="567"/>
        <w:jc w:val="center"/>
        <w:rPr>
          <w:rFonts w:ascii="Times New Roman" w:hAnsi="Times New Roman"/>
          <w:b/>
          <w:sz w:val="28"/>
          <w:szCs w:val="28"/>
        </w:rPr>
      </w:pPr>
      <w:r w:rsidRPr="0099651D">
        <w:rPr>
          <w:rFonts w:ascii="Times New Roman" w:hAnsi="Times New Roman"/>
          <w:b/>
          <w:sz w:val="28"/>
          <w:szCs w:val="28"/>
        </w:rPr>
        <w:t>О порядке</w:t>
      </w:r>
      <w:r w:rsidR="007D59F1" w:rsidRPr="0099651D">
        <w:rPr>
          <w:rFonts w:ascii="Times New Roman" w:hAnsi="Times New Roman"/>
          <w:b/>
          <w:sz w:val="28"/>
          <w:szCs w:val="28"/>
        </w:rPr>
        <w:t xml:space="preserve"> уведомления служащего и работника о фактах склонения к совершению коррупционного правонарушения.</w:t>
      </w:r>
    </w:p>
    <w:p w14:paraId="6958994C" w14:textId="77777777" w:rsidR="007D59F1" w:rsidRPr="009C61D6" w:rsidRDefault="007D59F1" w:rsidP="00E17DE7">
      <w:pPr>
        <w:spacing w:after="0" w:line="240" w:lineRule="auto"/>
        <w:jc w:val="both"/>
        <w:rPr>
          <w:rFonts w:ascii="Times New Roman" w:hAnsi="Times New Roman"/>
          <w:sz w:val="28"/>
          <w:szCs w:val="28"/>
        </w:rPr>
      </w:pPr>
    </w:p>
    <w:p w14:paraId="06FDEB8E"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а) </w:t>
      </w:r>
      <w:r w:rsidR="0099651D">
        <w:rPr>
          <w:rFonts w:ascii="Times New Roman" w:hAnsi="Times New Roman"/>
          <w:sz w:val="28"/>
          <w:szCs w:val="28"/>
        </w:rPr>
        <w:t>У</w:t>
      </w:r>
      <w:r w:rsidRPr="009C61D6">
        <w:rPr>
          <w:rFonts w:ascii="Times New Roman" w:hAnsi="Times New Roman"/>
          <w:sz w:val="28"/>
          <w:szCs w:val="28"/>
        </w:rPr>
        <w:t>ведомление представителя нанимателя (работодателя) о склонении к коррупци</w:t>
      </w:r>
      <w:r w:rsidR="00F017EC">
        <w:rPr>
          <w:rFonts w:ascii="Times New Roman" w:hAnsi="Times New Roman"/>
          <w:sz w:val="28"/>
          <w:szCs w:val="28"/>
        </w:rPr>
        <w:t xml:space="preserve">онным правонарушениям является </w:t>
      </w:r>
      <w:r w:rsidRPr="009C61D6">
        <w:rPr>
          <w:rFonts w:ascii="Times New Roman" w:hAnsi="Times New Roman"/>
          <w:sz w:val="28"/>
          <w:szCs w:val="28"/>
        </w:rPr>
        <w:t>обязанностью</w:t>
      </w:r>
      <w:r w:rsidR="00F017EC">
        <w:rPr>
          <w:rFonts w:ascii="Times New Roman" w:hAnsi="Times New Roman"/>
          <w:sz w:val="28"/>
          <w:szCs w:val="28"/>
        </w:rPr>
        <w:t xml:space="preserve"> гражданских служащих</w:t>
      </w:r>
      <w:r w:rsidRPr="009C61D6">
        <w:rPr>
          <w:rFonts w:ascii="Times New Roman" w:hAnsi="Times New Roman"/>
          <w:sz w:val="28"/>
          <w:szCs w:val="28"/>
        </w:rPr>
        <w:t>;</w:t>
      </w:r>
    </w:p>
    <w:p w14:paraId="56424C20" w14:textId="77777777" w:rsidR="007D59F1" w:rsidRPr="009C61D6" w:rsidRDefault="007D59F1" w:rsidP="007D59F1">
      <w:pPr>
        <w:spacing w:after="0" w:line="240" w:lineRule="auto"/>
        <w:ind w:firstLine="567"/>
        <w:jc w:val="both"/>
        <w:rPr>
          <w:rFonts w:ascii="Times New Roman" w:hAnsi="Times New Roman"/>
          <w:sz w:val="28"/>
          <w:szCs w:val="28"/>
        </w:rPr>
      </w:pPr>
    </w:p>
    <w:p w14:paraId="486F418A"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lastRenderedPageBreak/>
        <w:t xml:space="preserve">б) </w:t>
      </w:r>
      <w:r w:rsidR="0099651D">
        <w:rPr>
          <w:rFonts w:ascii="Times New Roman" w:hAnsi="Times New Roman"/>
          <w:sz w:val="28"/>
          <w:szCs w:val="28"/>
        </w:rPr>
        <w:t>У</w:t>
      </w:r>
      <w:r w:rsidRPr="009C61D6">
        <w:rPr>
          <w:rFonts w:ascii="Times New Roman" w:hAnsi="Times New Roman"/>
          <w:sz w:val="28"/>
          <w:szCs w:val="28"/>
        </w:rPr>
        <w:t>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государственным органом, государственным внебюджетным фондом или организацией;</w:t>
      </w:r>
    </w:p>
    <w:p w14:paraId="6F3223C5" w14:textId="77777777" w:rsidR="007D59F1" w:rsidRPr="009C61D6" w:rsidRDefault="007D59F1" w:rsidP="007D59F1">
      <w:pPr>
        <w:spacing w:after="0" w:line="240" w:lineRule="auto"/>
        <w:ind w:firstLine="567"/>
        <w:jc w:val="both"/>
        <w:rPr>
          <w:rFonts w:ascii="Times New Roman" w:hAnsi="Times New Roman"/>
          <w:sz w:val="28"/>
          <w:szCs w:val="28"/>
        </w:rPr>
      </w:pPr>
    </w:p>
    <w:p w14:paraId="71933832"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в) </w:t>
      </w:r>
      <w:r w:rsidR="00F017EC">
        <w:rPr>
          <w:rFonts w:ascii="Times New Roman" w:hAnsi="Times New Roman"/>
          <w:sz w:val="28"/>
          <w:szCs w:val="28"/>
        </w:rPr>
        <w:t>П</w:t>
      </w:r>
      <w:r w:rsidRPr="009C61D6">
        <w:rPr>
          <w:rFonts w:ascii="Times New Roman" w:hAnsi="Times New Roman"/>
          <w:sz w:val="28"/>
          <w:szCs w:val="28"/>
        </w:rPr>
        <w:t>орядок направления и рассмотрения уведомления о склонении к коррупционным правонарушениям, утвержден</w:t>
      </w:r>
      <w:r w:rsidR="00F017EC">
        <w:rPr>
          <w:rFonts w:ascii="Times New Roman" w:hAnsi="Times New Roman"/>
          <w:sz w:val="28"/>
          <w:szCs w:val="28"/>
        </w:rPr>
        <w:t xml:space="preserve"> </w:t>
      </w:r>
      <w:r w:rsidR="00E17DE7">
        <w:rPr>
          <w:rFonts w:ascii="Times New Roman" w:hAnsi="Times New Roman"/>
          <w:sz w:val="28"/>
          <w:szCs w:val="28"/>
        </w:rPr>
        <w:t xml:space="preserve">приказом </w:t>
      </w:r>
      <w:r w:rsidR="00F017EC">
        <w:rPr>
          <w:rFonts w:ascii="Times New Roman" w:hAnsi="Times New Roman"/>
          <w:sz w:val="28"/>
          <w:szCs w:val="28"/>
        </w:rPr>
        <w:t>министерств</w:t>
      </w:r>
      <w:r w:rsidR="00E17DE7">
        <w:rPr>
          <w:rFonts w:ascii="Times New Roman" w:hAnsi="Times New Roman"/>
          <w:sz w:val="28"/>
          <w:szCs w:val="28"/>
        </w:rPr>
        <w:t>а</w:t>
      </w:r>
      <w:r w:rsidR="00F017EC">
        <w:rPr>
          <w:rFonts w:ascii="Times New Roman" w:hAnsi="Times New Roman"/>
          <w:sz w:val="28"/>
          <w:szCs w:val="28"/>
        </w:rPr>
        <w:t xml:space="preserve"> здравоохранения Ростовской области</w:t>
      </w:r>
      <w:r w:rsidR="00E17DE7">
        <w:rPr>
          <w:rFonts w:ascii="Times New Roman" w:hAnsi="Times New Roman"/>
          <w:sz w:val="28"/>
          <w:szCs w:val="28"/>
        </w:rPr>
        <w:t xml:space="preserve"> и размещен на сайте Минздрава РО.</w:t>
      </w:r>
    </w:p>
    <w:p w14:paraId="37DFCB47" w14:textId="77777777" w:rsidR="007D59F1" w:rsidRPr="009C61D6" w:rsidRDefault="007D59F1" w:rsidP="007D59F1">
      <w:pPr>
        <w:spacing w:after="0" w:line="240" w:lineRule="auto"/>
        <w:ind w:firstLine="567"/>
        <w:jc w:val="both"/>
        <w:rPr>
          <w:rFonts w:ascii="Times New Roman" w:hAnsi="Times New Roman"/>
          <w:sz w:val="28"/>
          <w:szCs w:val="28"/>
        </w:rPr>
      </w:pPr>
    </w:p>
    <w:p w14:paraId="1F86390A" w14:textId="77777777" w:rsidR="007D59F1" w:rsidRPr="00E17DE7" w:rsidRDefault="00F017EC" w:rsidP="00F017EC">
      <w:pPr>
        <w:spacing w:after="0" w:line="240" w:lineRule="auto"/>
        <w:ind w:firstLine="567"/>
        <w:jc w:val="center"/>
        <w:rPr>
          <w:rFonts w:ascii="Times New Roman" w:hAnsi="Times New Roman"/>
          <w:sz w:val="28"/>
          <w:szCs w:val="28"/>
          <w:u w:val="single"/>
        </w:rPr>
      </w:pPr>
      <w:r w:rsidRPr="00E17DE7">
        <w:rPr>
          <w:rFonts w:ascii="Times New Roman" w:hAnsi="Times New Roman"/>
          <w:sz w:val="28"/>
          <w:szCs w:val="28"/>
          <w:u w:val="single"/>
        </w:rPr>
        <w:t>У</w:t>
      </w:r>
      <w:r w:rsidR="007D59F1" w:rsidRPr="00E17DE7">
        <w:rPr>
          <w:rFonts w:ascii="Times New Roman" w:hAnsi="Times New Roman"/>
          <w:sz w:val="28"/>
          <w:szCs w:val="28"/>
          <w:u w:val="single"/>
        </w:rPr>
        <w:t>регулировани</w:t>
      </w:r>
      <w:r w:rsidRPr="00E17DE7">
        <w:rPr>
          <w:rFonts w:ascii="Times New Roman" w:hAnsi="Times New Roman"/>
          <w:sz w:val="28"/>
          <w:szCs w:val="28"/>
          <w:u w:val="single"/>
        </w:rPr>
        <w:t>е конфликта интересов</w:t>
      </w:r>
    </w:p>
    <w:p w14:paraId="7B46EABA" w14:textId="77777777" w:rsidR="007D59F1" w:rsidRPr="009C61D6" w:rsidRDefault="007D59F1" w:rsidP="007D59F1">
      <w:pPr>
        <w:spacing w:after="0" w:line="240" w:lineRule="auto"/>
        <w:ind w:firstLine="567"/>
        <w:jc w:val="both"/>
        <w:rPr>
          <w:rFonts w:ascii="Times New Roman" w:hAnsi="Times New Roman"/>
          <w:sz w:val="28"/>
          <w:szCs w:val="28"/>
        </w:rPr>
      </w:pPr>
    </w:p>
    <w:p w14:paraId="6AA7E751" w14:textId="77777777" w:rsidR="007D59F1" w:rsidRPr="009C61D6" w:rsidRDefault="00187D3E" w:rsidP="007D59F1">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w:t>
      </w:r>
      <w:r w:rsidR="007D59F1" w:rsidRPr="009C61D6">
        <w:rPr>
          <w:rFonts w:ascii="Times New Roman" w:hAnsi="Times New Roman"/>
          <w:sz w:val="28"/>
          <w:szCs w:val="28"/>
        </w:rPr>
        <w:t xml:space="preserve">целом ряде случаев совершение </w:t>
      </w:r>
      <w:r>
        <w:rPr>
          <w:rFonts w:ascii="Times New Roman" w:hAnsi="Times New Roman"/>
          <w:sz w:val="28"/>
          <w:szCs w:val="28"/>
        </w:rPr>
        <w:t xml:space="preserve">гражданскими служащими </w:t>
      </w:r>
      <w:r w:rsidR="007D59F1" w:rsidRPr="009C61D6">
        <w:rPr>
          <w:rFonts w:ascii="Times New Roman" w:hAnsi="Times New Roman"/>
          <w:sz w:val="28"/>
          <w:szCs w:val="28"/>
        </w:rPr>
        <w:t>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14:paraId="4661F11B" w14:textId="77777777" w:rsidR="007D59F1" w:rsidRPr="009C61D6" w:rsidRDefault="007D59F1" w:rsidP="007D59F1">
      <w:pPr>
        <w:spacing w:after="0" w:line="240" w:lineRule="auto"/>
        <w:ind w:firstLine="567"/>
        <w:jc w:val="both"/>
        <w:rPr>
          <w:rFonts w:ascii="Times New Roman" w:hAnsi="Times New Roman"/>
          <w:sz w:val="28"/>
          <w:szCs w:val="28"/>
        </w:rPr>
      </w:pPr>
    </w:p>
    <w:p w14:paraId="366B7B1E"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    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14:paraId="545EED5D"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    родственники служащего или работника устраиваются на работу в организацию, которая извлекла, извлекает или может извлечь выгоду его из решений или действий (бездействия);</w:t>
      </w:r>
    </w:p>
    <w:p w14:paraId="58C4DCDA"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    родственники служащего или работника соглашаются принять подарок от организации, которая извлекла, извлекает или может извлечь выгоду из </w:t>
      </w:r>
      <w:proofErr w:type="gramStart"/>
      <w:r w:rsidRPr="009C61D6">
        <w:rPr>
          <w:rFonts w:ascii="Times New Roman" w:hAnsi="Times New Roman"/>
          <w:sz w:val="28"/>
          <w:szCs w:val="28"/>
        </w:rPr>
        <w:t>его  решений</w:t>
      </w:r>
      <w:proofErr w:type="gramEnd"/>
      <w:r w:rsidRPr="009C61D6">
        <w:rPr>
          <w:rFonts w:ascii="Times New Roman" w:hAnsi="Times New Roman"/>
          <w:sz w:val="28"/>
          <w:szCs w:val="28"/>
        </w:rPr>
        <w:t xml:space="preserve"> или действий (бездействия) и т.д.;</w:t>
      </w:r>
    </w:p>
    <w:p w14:paraId="13598FC2" w14:textId="77777777" w:rsidR="007D59F1" w:rsidRPr="009C61D6" w:rsidRDefault="007D59F1" w:rsidP="007D59F1">
      <w:pPr>
        <w:spacing w:after="0" w:line="240" w:lineRule="auto"/>
        <w:ind w:firstLine="567"/>
        <w:jc w:val="both"/>
        <w:rPr>
          <w:rFonts w:ascii="Times New Roman" w:hAnsi="Times New Roman"/>
          <w:sz w:val="28"/>
          <w:szCs w:val="28"/>
        </w:rPr>
      </w:pPr>
    </w:p>
    <w:p w14:paraId="6DECC2EA" w14:textId="77777777" w:rsidR="007D59F1" w:rsidRPr="009C61D6" w:rsidRDefault="00E17DE7" w:rsidP="007D59F1">
      <w:pPr>
        <w:spacing w:after="0" w:line="240" w:lineRule="auto"/>
        <w:ind w:firstLine="567"/>
        <w:jc w:val="both"/>
        <w:rPr>
          <w:rFonts w:ascii="Times New Roman" w:hAnsi="Times New Roman"/>
          <w:sz w:val="28"/>
          <w:szCs w:val="28"/>
        </w:rPr>
      </w:pPr>
      <w:r>
        <w:rPr>
          <w:rFonts w:ascii="Times New Roman" w:hAnsi="Times New Roman"/>
          <w:sz w:val="28"/>
          <w:szCs w:val="28"/>
        </w:rPr>
        <w:t>П</w:t>
      </w:r>
      <w:r w:rsidR="007D59F1" w:rsidRPr="009C61D6">
        <w:rPr>
          <w:rFonts w:ascii="Times New Roman" w:hAnsi="Times New Roman"/>
          <w:sz w:val="28"/>
          <w:szCs w:val="28"/>
        </w:rPr>
        <w:t>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обязанностью</w:t>
      </w:r>
      <w:r w:rsidR="00187D3E">
        <w:rPr>
          <w:rFonts w:ascii="Times New Roman" w:hAnsi="Times New Roman"/>
          <w:sz w:val="28"/>
          <w:szCs w:val="28"/>
        </w:rPr>
        <w:t xml:space="preserve"> гражданского служащего</w:t>
      </w:r>
      <w:r>
        <w:rPr>
          <w:rFonts w:ascii="Times New Roman" w:hAnsi="Times New Roman"/>
          <w:sz w:val="28"/>
          <w:szCs w:val="28"/>
        </w:rPr>
        <w:t>.</w:t>
      </w:r>
    </w:p>
    <w:p w14:paraId="2EFE891D" w14:textId="77777777" w:rsidR="007D59F1" w:rsidRPr="009C61D6" w:rsidRDefault="007D59F1" w:rsidP="007D59F1">
      <w:pPr>
        <w:spacing w:after="0" w:line="240" w:lineRule="auto"/>
        <w:ind w:firstLine="567"/>
        <w:jc w:val="both"/>
        <w:rPr>
          <w:rFonts w:ascii="Times New Roman" w:hAnsi="Times New Roman"/>
          <w:sz w:val="28"/>
          <w:szCs w:val="28"/>
        </w:rPr>
      </w:pPr>
    </w:p>
    <w:p w14:paraId="75DEEBFB" w14:textId="77777777" w:rsidR="007D59F1" w:rsidRPr="009C61D6" w:rsidRDefault="007D59F1" w:rsidP="007D59F1">
      <w:pPr>
        <w:spacing w:after="0" w:line="240" w:lineRule="auto"/>
        <w:ind w:firstLine="567"/>
        <w:jc w:val="both"/>
        <w:rPr>
          <w:rFonts w:ascii="Times New Roman" w:hAnsi="Times New Roman"/>
          <w:sz w:val="28"/>
          <w:szCs w:val="28"/>
        </w:rPr>
      </w:pPr>
    </w:p>
    <w:p w14:paraId="04100335" w14:textId="77777777" w:rsidR="007D59F1" w:rsidRPr="00E17DE7" w:rsidRDefault="007D59F1" w:rsidP="00E17DE7">
      <w:pPr>
        <w:spacing w:after="0" w:line="240" w:lineRule="auto"/>
        <w:ind w:firstLine="567"/>
        <w:jc w:val="center"/>
        <w:rPr>
          <w:rFonts w:ascii="Times New Roman" w:hAnsi="Times New Roman"/>
          <w:sz w:val="28"/>
          <w:szCs w:val="28"/>
          <w:u w:val="single"/>
        </w:rPr>
      </w:pPr>
      <w:r w:rsidRPr="00E17DE7">
        <w:rPr>
          <w:rFonts w:ascii="Times New Roman" w:hAnsi="Times New Roman"/>
          <w:sz w:val="28"/>
          <w:szCs w:val="28"/>
          <w:u w:val="single"/>
        </w:rPr>
        <w:t>Действия и высказывания, которые могут быть восприняты окружающими как согласие принять взятку или как просьба о даче взятки.</w:t>
      </w:r>
    </w:p>
    <w:p w14:paraId="7557C804" w14:textId="77777777" w:rsidR="007D59F1" w:rsidRPr="009C61D6" w:rsidRDefault="007D59F1" w:rsidP="007D59F1">
      <w:pPr>
        <w:spacing w:after="0" w:line="240" w:lineRule="auto"/>
        <w:ind w:firstLine="567"/>
        <w:jc w:val="both"/>
        <w:rPr>
          <w:rFonts w:ascii="Times New Roman" w:hAnsi="Times New Roman"/>
          <w:sz w:val="28"/>
          <w:szCs w:val="28"/>
        </w:rPr>
      </w:pPr>
    </w:p>
    <w:p w14:paraId="43A13165" w14:textId="77777777" w:rsidR="007D59F1" w:rsidRPr="009C61D6" w:rsidRDefault="007D59F1" w:rsidP="007D59F1">
      <w:pPr>
        <w:spacing w:after="0" w:line="240" w:lineRule="auto"/>
        <w:ind w:firstLine="567"/>
        <w:jc w:val="both"/>
        <w:rPr>
          <w:rFonts w:ascii="Times New Roman" w:hAnsi="Times New Roman"/>
          <w:sz w:val="28"/>
          <w:szCs w:val="28"/>
        </w:rPr>
      </w:pPr>
    </w:p>
    <w:p w14:paraId="19F0D7EB"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а) </w:t>
      </w:r>
      <w:r w:rsidR="00187D3E">
        <w:rPr>
          <w:rFonts w:ascii="Times New Roman" w:hAnsi="Times New Roman"/>
          <w:sz w:val="28"/>
          <w:szCs w:val="28"/>
        </w:rPr>
        <w:t xml:space="preserve">Отдельные слова, выражения и жесты </w:t>
      </w:r>
      <w:r w:rsidRPr="009C61D6">
        <w:rPr>
          <w:rFonts w:ascii="Times New Roman" w:hAnsi="Times New Roman"/>
          <w:sz w:val="28"/>
          <w:szCs w:val="28"/>
        </w:rPr>
        <w:t>могут быть 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p>
    <w:p w14:paraId="47981F3F" w14:textId="77777777" w:rsidR="007D59F1" w:rsidRPr="009C61D6" w:rsidRDefault="007D59F1" w:rsidP="007D59F1">
      <w:pPr>
        <w:spacing w:after="0" w:line="240" w:lineRule="auto"/>
        <w:ind w:firstLine="567"/>
        <w:jc w:val="both"/>
        <w:rPr>
          <w:rFonts w:ascii="Times New Roman" w:hAnsi="Times New Roman"/>
          <w:sz w:val="28"/>
          <w:szCs w:val="28"/>
        </w:rPr>
      </w:pPr>
    </w:p>
    <w:p w14:paraId="31F39BAA"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К числу таких выражений относятся, например: «вопрос решить трудно, но можно», «спасибо на хлеб не намажешь», «договоримся», «нужны более </w:t>
      </w:r>
      <w:r w:rsidRPr="009C61D6">
        <w:rPr>
          <w:rFonts w:ascii="Times New Roman" w:hAnsi="Times New Roman"/>
          <w:sz w:val="28"/>
          <w:szCs w:val="28"/>
        </w:rPr>
        <w:lastRenderedPageBreak/>
        <w:t>веские аргументы», «нужно обсудить параметры», «ну что делать будем?» и т.д.</w:t>
      </w:r>
    </w:p>
    <w:p w14:paraId="69A7922F" w14:textId="77777777" w:rsidR="007D59F1" w:rsidRPr="009C61D6" w:rsidRDefault="007D59F1" w:rsidP="007D59F1">
      <w:pPr>
        <w:spacing w:after="0" w:line="240" w:lineRule="auto"/>
        <w:ind w:firstLine="567"/>
        <w:jc w:val="both"/>
        <w:rPr>
          <w:rFonts w:ascii="Times New Roman" w:hAnsi="Times New Roman"/>
          <w:sz w:val="28"/>
          <w:szCs w:val="28"/>
        </w:rPr>
      </w:pPr>
    </w:p>
    <w:p w14:paraId="5CA01593"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б)</w:t>
      </w:r>
      <w:r w:rsidR="00187D3E">
        <w:rPr>
          <w:rFonts w:ascii="Times New Roman" w:hAnsi="Times New Roman"/>
          <w:sz w:val="28"/>
          <w:szCs w:val="28"/>
        </w:rPr>
        <w:t xml:space="preserve"> О</w:t>
      </w:r>
      <w:r w:rsidRPr="009C61D6">
        <w:rPr>
          <w:rFonts w:ascii="Times New Roman" w:hAnsi="Times New Roman"/>
          <w:sz w:val="28"/>
          <w:szCs w:val="28"/>
        </w:rPr>
        <w:t>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14:paraId="046895F4" w14:textId="77777777" w:rsidR="007D59F1" w:rsidRPr="009C61D6" w:rsidRDefault="007D59F1" w:rsidP="007D59F1">
      <w:pPr>
        <w:spacing w:after="0" w:line="240" w:lineRule="auto"/>
        <w:ind w:firstLine="567"/>
        <w:jc w:val="both"/>
        <w:rPr>
          <w:rFonts w:ascii="Times New Roman" w:hAnsi="Times New Roman"/>
          <w:sz w:val="28"/>
          <w:szCs w:val="28"/>
        </w:rPr>
      </w:pPr>
    </w:p>
    <w:p w14:paraId="3B4D542F"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К числу таких тем относятся, например:</w:t>
      </w:r>
    </w:p>
    <w:p w14:paraId="20A35ECD" w14:textId="77777777" w:rsidR="007D59F1" w:rsidRPr="009C61D6" w:rsidRDefault="007D59F1" w:rsidP="007D59F1">
      <w:pPr>
        <w:spacing w:after="0" w:line="240" w:lineRule="auto"/>
        <w:ind w:firstLine="567"/>
        <w:jc w:val="both"/>
        <w:rPr>
          <w:rFonts w:ascii="Times New Roman" w:hAnsi="Times New Roman"/>
          <w:sz w:val="28"/>
          <w:szCs w:val="28"/>
        </w:rPr>
      </w:pPr>
    </w:p>
    <w:p w14:paraId="36789C24"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    низкий уровень заработной платы служащего, работника и нехватка денежных средств на реализацию тех или иных нужд;</w:t>
      </w:r>
    </w:p>
    <w:p w14:paraId="4C0AD75C"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    желание приобрести то или иное имущество, получить ту или иную услугу, отправиться в туристическую поездку;</w:t>
      </w:r>
    </w:p>
    <w:p w14:paraId="56F4CCCC"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    отсутствие работы у родственников служащего, работника;</w:t>
      </w:r>
    </w:p>
    <w:p w14:paraId="086188ED"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    необходимость поступления детей служащего, работника в образовательные учреждения и т.д.</w:t>
      </w:r>
    </w:p>
    <w:p w14:paraId="20CEA545" w14:textId="77777777" w:rsidR="007D59F1" w:rsidRPr="009C61D6" w:rsidRDefault="007D59F1" w:rsidP="007D59F1">
      <w:pPr>
        <w:spacing w:after="0" w:line="240" w:lineRule="auto"/>
        <w:ind w:firstLine="567"/>
        <w:jc w:val="both"/>
        <w:rPr>
          <w:rFonts w:ascii="Times New Roman" w:hAnsi="Times New Roman"/>
          <w:sz w:val="28"/>
          <w:szCs w:val="28"/>
        </w:rPr>
      </w:pPr>
    </w:p>
    <w:p w14:paraId="32A7123F"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в) </w:t>
      </w:r>
      <w:r w:rsidR="00187D3E">
        <w:rPr>
          <w:rFonts w:ascii="Times New Roman" w:hAnsi="Times New Roman"/>
          <w:sz w:val="28"/>
          <w:szCs w:val="28"/>
        </w:rPr>
        <w:t>О</w:t>
      </w:r>
      <w:r w:rsidRPr="009C61D6">
        <w:rPr>
          <w:rFonts w:ascii="Times New Roman" w:hAnsi="Times New Roman"/>
          <w:sz w:val="28"/>
          <w:szCs w:val="28"/>
        </w:rPr>
        <w:t xml:space="preserve">пределенные исходящие от </w:t>
      </w:r>
      <w:r w:rsidR="00187D3E">
        <w:rPr>
          <w:rFonts w:ascii="Times New Roman" w:hAnsi="Times New Roman"/>
          <w:sz w:val="28"/>
          <w:szCs w:val="28"/>
        </w:rPr>
        <w:t xml:space="preserve">гражданских служащих </w:t>
      </w:r>
      <w:r w:rsidRPr="009C61D6">
        <w:rPr>
          <w:rFonts w:ascii="Times New Roman" w:hAnsi="Times New Roman"/>
          <w:sz w:val="28"/>
          <w:szCs w:val="28"/>
        </w:rPr>
        <w:t>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14:paraId="4E73CDFB" w14:textId="77777777" w:rsidR="007D59F1" w:rsidRPr="009C61D6" w:rsidRDefault="007D59F1" w:rsidP="007D59F1">
      <w:pPr>
        <w:spacing w:after="0" w:line="240" w:lineRule="auto"/>
        <w:ind w:firstLine="567"/>
        <w:jc w:val="both"/>
        <w:rPr>
          <w:rFonts w:ascii="Times New Roman" w:hAnsi="Times New Roman"/>
          <w:sz w:val="28"/>
          <w:szCs w:val="28"/>
        </w:rPr>
      </w:pPr>
    </w:p>
    <w:p w14:paraId="4BB200E2"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14:paraId="06D8AAC2" w14:textId="77777777" w:rsidR="007D59F1" w:rsidRPr="009C61D6" w:rsidRDefault="007D59F1" w:rsidP="007D59F1">
      <w:pPr>
        <w:spacing w:after="0" w:line="240" w:lineRule="auto"/>
        <w:ind w:firstLine="567"/>
        <w:jc w:val="both"/>
        <w:rPr>
          <w:rFonts w:ascii="Times New Roman" w:hAnsi="Times New Roman"/>
          <w:sz w:val="28"/>
          <w:szCs w:val="28"/>
        </w:rPr>
      </w:pPr>
    </w:p>
    <w:p w14:paraId="411B80FC"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К числу таких предложений относятся, например предложения:</w:t>
      </w:r>
    </w:p>
    <w:p w14:paraId="57301957" w14:textId="77777777" w:rsidR="007D59F1" w:rsidRPr="009C61D6" w:rsidRDefault="007D59F1" w:rsidP="007D59F1">
      <w:pPr>
        <w:spacing w:after="0" w:line="240" w:lineRule="auto"/>
        <w:ind w:firstLine="567"/>
        <w:jc w:val="both"/>
        <w:rPr>
          <w:rFonts w:ascii="Times New Roman" w:hAnsi="Times New Roman"/>
          <w:sz w:val="28"/>
          <w:szCs w:val="28"/>
        </w:rPr>
      </w:pPr>
    </w:p>
    <w:p w14:paraId="6B48F79E"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    предоставить служащему, работнику и/или его родственникам скидку;</w:t>
      </w:r>
    </w:p>
    <w:p w14:paraId="69506082"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    воспользоваться услугами конкретной </w:t>
      </w:r>
      <w:proofErr w:type="gramStart"/>
      <w:r w:rsidRPr="009C61D6">
        <w:rPr>
          <w:rFonts w:ascii="Times New Roman" w:hAnsi="Times New Roman"/>
          <w:sz w:val="28"/>
          <w:szCs w:val="28"/>
        </w:rPr>
        <w:t>компании  и</w:t>
      </w:r>
      <w:proofErr w:type="gramEnd"/>
      <w:r w:rsidRPr="009C61D6">
        <w:rPr>
          <w:rFonts w:ascii="Times New Roman" w:hAnsi="Times New Roman"/>
          <w:sz w:val="28"/>
          <w:szCs w:val="28"/>
        </w:rPr>
        <w:t xml:space="preserve"> (или) экспертов для устранения выявленных нарушений, выполнения работ в рамках государственного контракта, подготовки необходимых документов;</w:t>
      </w:r>
    </w:p>
    <w:p w14:paraId="4B933BA9"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    внести деньги в конкретный благотворительный фонд;</w:t>
      </w:r>
    </w:p>
    <w:p w14:paraId="6A649377"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    поддержать конкретную спортивную команду и т.д.</w:t>
      </w:r>
    </w:p>
    <w:p w14:paraId="2F7A2A9A"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г) </w:t>
      </w:r>
      <w:r w:rsidR="00187D3E">
        <w:rPr>
          <w:rFonts w:ascii="Times New Roman" w:hAnsi="Times New Roman"/>
          <w:sz w:val="28"/>
          <w:szCs w:val="28"/>
        </w:rPr>
        <w:t>С</w:t>
      </w:r>
      <w:r w:rsidRPr="009C61D6">
        <w:rPr>
          <w:rFonts w:ascii="Times New Roman" w:hAnsi="Times New Roman"/>
          <w:sz w:val="28"/>
          <w:szCs w:val="28"/>
        </w:rPr>
        <w:t xml:space="preserve">овершение </w:t>
      </w:r>
      <w:r w:rsidR="00187D3E">
        <w:rPr>
          <w:rFonts w:ascii="Times New Roman" w:hAnsi="Times New Roman"/>
          <w:sz w:val="28"/>
          <w:szCs w:val="28"/>
        </w:rPr>
        <w:t>гражданскими служащими</w:t>
      </w:r>
      <w:r w:rsidRPr="009C61D6">
        <w:rPr>
          <w:rFonts w:ascii="Times New Roman" w:hAnsi="Times New Roman"/>
          <w:sz w:val="28"/>
          <w:szCs w:val="28"/>
        </w:rPr>
        <w:t xml:space="preserve"> определенных действий, может восприниматься как согласие принять взятку или просьба о даче взятки.</w:t>
      </w:r>
    </w:p>
    <w:p w14:paraId="7CC11EC6"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К числу таких действий относятся, например:</w:t>
      </w:r>
    </w:p>
    <w:p w14:paraId="17C6810D"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    регулярное получение подарков, даже (если речь идет не о государственном гражданском служащем) стоимостью менее 3000 рублей;</w:t>
      </w:r>
    </w:p>
    <w:p w14:paraId="35519196" w14:textId="77777777" w:rsidR="007D59F1" w:rsidRPr="009C61D6" w:rsidRDefault="007D59F1" w:rsidP="007D59F1">
      <w:pPr>
        <w:spacing w:after="0" w:line="240" w:lineRule="auto"/>
        <w:ind w:firstLine="567"/>
        <w:jc w:val="both"/>
        <w:rPr>
          <w:rFonts w:ascii="Times New Roman" w:hAnsi="Times New Roman"/>
          <w:sz w:val="28"/>
          <w:szCs w:val="28"/>
        </w:rPr>
      </w:pPr>
      <w:r w:rsidRPr="009C61D6">
        <w:rPr>
          <w:rFonts w:ascii="Times New Roman" w:hAnsi="Times New Roman"/>
          <w:sz w:val="28"/>
          <w:szCs w:val="28"/>
        </w:rPr>
        <w:t xml:space="preserve">    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14:paraId="154AF45F" w14:textId="77777777" w:rsidR="00187D3E" w:rsidRDefault="00187D3E" w:rsidP="007D59F1">
      <w:pPr>
        <w:spacing w:after="0" w:line="240" w:lineRule="auto"/>
        <w:ind w:firstLine="567"/>
        <w:jc w:val="both"/>
        <w:rPr>
          <w:rFonts w:ascii="Times New Roman" w:hAnsi="Times New Roman"/>
          <w:sz w:val="28"/>
          <w:szCs w:val="28"/>
          <w:u w:val="single"/>
        </w:rPr>
      </w:pPr>
    </w:p>
    <w:sectPr w:rsidR="00187D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9F1"/>
    <w:rsid w:val="00187D3E"/>
    <w:rsid w:val="001B0EA2"/>
    <w:rsid w:val="001C6860"/>
    <w:rsid w:val="003B0F94"/>
    <w:rsid w:val="003D63B8"/>
    <w:rsid w:val="0066762F"/>
    <w:rsid w:val="006A1377"/>
    <w:rsid w:val="00737DD3"/>
    <w:rsid w:val="00783F50"/>
    <w:rsid w:val="007D59F1"/>
    <w:rsid w:val="0099651D"/>
    <w:rsid w:val="009C61D6"/>
    <w:rsid w:val="00BB10C6"/>
    <w:rsid w:val="00C155E8"/>
    <w:rsid w:val="00E17DE7"/>
    <w:rsid w:val="00F01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0F89CA88"/>
  <w15:chartTrackingRefBased/>
  <w15:docId w15:val="{7855B714-6529-4426-AA86-12749800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2315</Words>
  <Characters>13201</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Информация Минтруда России от 4 марта 2013 г</vt:lpstr>
    </vt:vector>
  </TitlesOfParts>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Минтруда России от 4 марта 2013 г</dc:title>
  <dc:subject/>
  <dc:creator>Kadri1</dc:creator>
  <cp:keywords/>
  <cp:lastModifiedBy>Алина Бесараб</cp:lastModifiedBy>
  <cp:revision>2</cp:revision>
  <cp:lastPrinted>2013-09-19T11:40:00Z</cp:lastPrinted>
  <dcterms:created xsi:type="dcterms:W3CDTF">2025-01-30T11:05:00Z</dcterms:created>
  <dcterms:modified xsi:type="dcterms:W3CDTF">2025-01-30T11:05:00Z</dcterms:modified>
</cp:coreProperties>
</file>